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8287" w14:textId="6D3FAEBF" w:rsidR="00820925" w:rsidRDefault="00D70B7C" w:rsidP="008053B8">
      <w:pPr>
        <w:jc w:val="center"/>
        <w:rPr>
          <w:b/>
          <w:sz w:val="36"/>
          <w:szCs w:val="28"/>
        </w:rPr>
      </w:pPr>
      <w:r w:rsidRPr="009E246E">
        <w:rPr>
          <w:noProof/>
        </w:rPr>
        <w:drawing>
          <wp:anchor distT="0" distB="0" distL="114300" distR="114300" simplePos="0" relativeHeight="251658240" behindDoc="1" locked="0" layoutInCell="1" allowOverlap="1" wp14:anchorId="59345C8D" wp14:editId="4480CC7B">
            <wp:simplePos x="0" y="0"/>
            <wp:positionH relativeFrom="margin">
              <wp:posOffset>-361951</wp:posOffset>
            </wp:positionH>
            <wp:positionV relativeFrom="paragraph">
              <wp:posOffset>-85725</wp:posOffset>
            </wp:positionV>
            <wp:extent cx="1476375" cy="1304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1728" r="19247" b="13749"/>
                    <a:stretch/>
                  </pic:blipFill>
                  <pic:spPr bwMode="auto">
                    <a:xfrm>
                      <a:off x="0" y="0"/>
                      <a:ext cx="1476530" cy="1305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246E" w:rsidRPr="009E246E">
        <w:rPr>
          <w:noProof/>
        </w:rPr>
        <w:drawing>
          <wp:anchor distT="0" distB="0" distL="114300" distR="114300" simplePos="0" relativeHeight="251661312" behindDoc="1" locked="0" layoutInCell="1" allowOverlap="1" wp14:anchorId="15DA08D6" wp14:editId="1BFA16EA">
            <wp:simplePos x="0" y="0"/>
            <wp:positionH relativeFrom="margin">
              <wp:posOffset>4905375</wp:posOffset>
            </wp:positionH>
            <wp:positionV relativeFrom="paragraph">
              <wp:posOffset>-19565</wp:posOffset>
            </wp:positionV>
            <wp:extent cx="1579980" cy="1047630"/>
            <wp:effectExtent l="0" t="0" r="127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4935" b="20516"/>
                    <a:stretch/>
                  </pic:blipFill>
                  <pic:spPr bwMode="auto">
                    <a:xfrm>
                      <a:off x="0" y="0"/>
                      <a:ext cx="1597817" cy="1059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57AB" w:rsidRPr="008053B8">
        <w:rPr>
          <w:b/>
          <w:sz w:val="36"/>
          <w:szCs w:val="28"/>
        </w:rPr>
        <w:t xml:space="preserve">Grade </w:t>
      </w:r>
      <w:r>
        <w:rPr>
          <w:b/>
          <w:sz w:val="36"/>
          <w:szCs w:val="28"/>
        </w:rPr>
        <w:t>11</w:t>
      </w:r>
      <w:r w:rsidR="00CF57AB" w:rsidRPr="008053B8">
        <w:rPr>
          <w:b/>
          <w:sz w:val="36"/>
          <w:szCs w:val="28"/>
        </w:rPr>
        <w:t xml:space="preserve"> </w:t>
      </w:r>
      <w:r>
        <w:rPr>
          <w:b/>
          <w:sz w:val="36"/>
          <w:szCs w:val="28"/>
        </w:rPr>
        <w:t xml:space="preserve">Biology </w:t>
      </w:r>
      <w:r w:rsidR="00CF57AB" w:rsidRPr="008053B8">
        <w:rPr>
          <w:b/>
          <w:sz w:val="36"/>
          <w:szCs w:val="28"/>
        </w:rPr>
        <w:t>(</w:t>
      </w:r>
      <w:r>
        <w:rPr>
          <w:b/>
          <w:sz w:val="36"/>
          <w:szCs w:val="28"/>
        </w:rPr>
        <w:t>BIO</w:t>
      </w:r>
      <w:r w:rsidR="00CF57AB" w:rsidRPr="008053B8">
        <w:rPr>
          <w:b/>
          <w:sz w:val="36"/>
          <w:szCs w:val="28"/>
        </w:rPr>
        <w:t xml:space="preserve"> </w:t>
      </w:r>
      <w:r w:rsidR="008F536E">
        <w:rPr>
          <w:b/>
          <w:sz w:val="36"/>
          <w:szCs w:val="28"/>
        </w:rPr>
        <w:t>3</w:t>
      </w:r>
      <w:r>
        <w:rPr>
          <w:b/>
          <w:sz w:val="36"/>
          <w:szCs w:val="28"/>
        </w:rPr>
        <w:t>0S</w:t>
      </w:r>
      <w:r w:rsidR="00CF57AB" w:rsidRPr="008053B8">
        <w:rPr>
          <w:b/>
          <w:sz w:val="36"/>
          <w:szCs w:val="28"/>
        </w:rPr>
        <w:t>)</w:t>
      </w:r>
    </w:p>
    <w:p w14:paraId="5CE7D82A" w14:textId="5F324080" w:rsidR="00D70B7C" w:rsidRPr="008053B8" w:rsidRDefault="00D70B7C" w:rsidP="008053B8">
      <w:pPr>
        <w:jc w:val="center"/>
        <w:rPr>
          <w:b/>
          <w:sz w:val="36"/>
          <w:szCs w:val="28"/>
        </w:rPr>
      </w:pPr>
      <w:r>
        <w:rPr>
          <w:b/>
          <w:sz w:val="36"/>
          <w:szCs w:val="28"/>
        </w:rPr>
        <w:t>Human Anatomy and Physiology</w:t>
      </w:r>
    </w:p>
    <w:p w14:paraId="786E6296" w14:textId="6E3D2536" w:rsidR="00820925" w:rsidRDefault="008053B8" w:rsidP="008053B8">
      <w:pPr>
        <w:jc w:val="center"/>
      </w:pPr>
      <w:r w:rsidRPr="008053B8">
        <w:t xml:space="preserve"> </w:t>
      </w:r>
      <w:r w:rsidR="00CF57AB">
        <w:t>Room</w:t>
      </w:r>
      <w:r w:rsidR="009E246E">
        <w:t xml:space="preserve"> W25</w:t>
      </w:r>
      <w:r w:rsidRPr="008053B8">
        <w:t xml:space="preserve"> </w:t>
      </w:r>
    </w:p>
    <w:p w14:paraId="3DC903E9" w14:textId="18E63EBB" w:rsidR="00820925" w:rsidRDefault="00CF57AB" w:rsidP="008053B8">
      <w:pPr>
        <w:jc w:val="center"/>
      </w:pPr>
      <w:r>
        <w:t>Ms. L. Kalyta</w:t>
      </w:r>
    </w:p>
    <w:p w14:paraId="63A7DF61" w14:textId="02ABC640" w:rsidR="00820925" w:rsidRDefault="005215B6" w:rsidP="008053B8">
      <w:pPr>
        <w:jc w:val="center"/>
        <w:rPr>
          <w:color w:val="1155CC"/>
          <w:u w:val="single"/>
        </w:rPr>
      </w:pPr>
      <w:hyperlink r:id="rId9" w:history="1">
        <w:r w:rsidR="009E246E" w:rsidRPr="0096784F">
          <w:rPr>
            <w:rStyle w:val="Hyperlink"/>
          </w:rPr>
          <w:t>laura.kalyta@gvsd.ca</w:t>
        </w:r>
      </w:hyperlink>
    </w:p>
    <w:p w14:paraId="3A316EFF" w14:textId="77777777" w:rsidR="00D51F17" w:rsidRPr="00D51F17" w:rsidRDefault="00D51F17" w:rsidP="008053B8">
      <w:pPr>
        <w:jc w:val="center"/>
        <w:rPr>
          <w:color w:val="000000" w:themeColor="text1"/>
        </w:rPr>
      </w:pPr>
      <w:r>
        <w:rPr>
          <w:color w:val="000000" w:themeColor="text1"/>
        </w:rPr>
        <w:t xml:space="preserve">Website: misskalytaonline.weebly.com </w:t>
      </w:r>
    </w:p>
    <w:p w14:paraId="157BEF8D" w14:textId="77777777" w:rsidR="00820925" w:rsidRDefault="00820925" w:rsidP="00D51F17"/>
    <w:p w14:paraId="4EA1AF91" w14:textId="77777777" w:rsidR="00820925" w:rsidRDefault="008053B8">
      <w:pPr>
        <w:rPr>
          <w:b/>
          <w:sz w:val="28"/>
          <w:szCs w:val="28"/>
        </w:rPr>
      </w:pPr>
      <w:r>
        <w:rPr>
          <w:b/>
          <w:sz w:val="28"/>
          <w:szCs w:val="28"/>
        </w:rPr>
        <w:t>Course Description</w:t>
      </w:r>
    </w:p>
    <w:p w14:paraId="2BD9221F" w14:textId="177662A4" w:rsidR="008053B8" w:rsidRDefault="00CF4CE0" w:rsidP="00FE391C">
      <w:pPr>
        <w:ind w:left="360"/>
        <w:rPr>
          <w:sz w:val="24"/>
          <w:szCs w:val="28"/>
        </w:rPr>
      </w:pPr>
      <w:r>
        <w:rPr>
          <w:sz w:val="24"/>
          <w:szCs w:val="28"/>
        </w:rPr>
        <w:t>Grade 11 Biology, or Human Anatomy and Physiology (A &amp; P)</w:t>
      </w:r>
      <w:r w:rsidR="008F536E">
        <w:rPr>
          <w:sz w:val="24"/>
          <w:szCs w:val="28"/>
        </w:rPr>
        <w:t>,</w:t>
      </w:r>
      <w:r>
        <w:rPr>
          <w:sz w:val="24"/>
          <w:szCs w:val="28"/>
        </w:rPr>
        <w:t xml:space="preserve"> is a first step towards a career in medicine, pharmacy, dentistry, nursing, medical rehab, and many others</w:t>
      </w:r>
      <w:r w:rsidR="009D6CFC">
        <w:rPr>
          <w:sz w:val="24"/>
          <w:szCs w:val="28"/>
        </w:rPr>
        <w:t>.</w:t>
      </w:r>
      <w:r>
        <w:rPr>
          <w:sz w:val="24"/>
          <w:szCs w:val="28"/>
        </w:rPr>
        <w:t xml:space="preserve"> In addition, A &amp; P is designed for thos</w:t>
      </w:r>
      <w:r w:rsidR="00C10D91">
        <w:rPr>
          <w:sz w:val="24"/>
          <w:szCs w:val="28"/>
        </w:rPr>
        <w:t>e</w:t>
      </w:r>
      <w:bookmarkStart w:id="0" w:name="_GoBack"/>
      <w:bookmarkEnd w:id="0"/>
      <w:r>
        <w:rPr>
          <w:sz w:val="24"/>
          <w:szCs w:val="28"/>
        </w:rPr>
        <w:t xml:space="preserve"> students who simply want to increase their knowledge of their own biology in order to make more informed decisions about their own health. </w:t>
      </w:r>
    </w:p>
    <w:p w14:paraId="1F158100" w14:textId="17029CC4" w:rsidR="00CF4CE0" w:rsidRDefault="00CF4CE0" w:rsidP="00FE391C">
      <w:pPr>
        <w:ind w:left="360"/>
        <w:rPr>
          <w:sz w:val="24"/>
          <w:szCs w:val="28"/>
        </w:rPr>
      </w:pPr>
    </w:p>
    <w:p w14:paraId="61A96B1F" w14:textId="557796D1" w:rsidR="00CF4CE0" w:rsidRPr="008053B8" w:rsidRDefault="00CF4CE0" w:rsidP="00FE391C">
      <w:pPr>
        <w:ind w:left="360"/>
        <w:rPr>
          <w:sz w:val="24"/>
          <w:szCs w:val="28"/>
        </w:rPr>
      </w:pPr>
      <w:r>
        <w:rPr>
          <w:sz w:val="24"/>
          <w:szCs w:val="28"/>
        </w:rPr>
        <w:t xml:space="preserve">You can expect lectures, discussions, videos, multimedia presentations, group assignments, and laboratory work as we study the following units: </w:t>
      </w:r>
    </w:p>
    <w:p w14:paraId="715FA8F1" w14:textId="404DED0A" w:rsidR="007D1F67" w:rsidRPr="00CF4CE0" w:rsidRDefault="00CF4CE0" w:rsidP="00CF4CE0">
      <w:pPr>
        <w:numPr>
          <w:ilvl w:val="0"/>
          <w:numId w:val="1"/>
        </w:numPr>
        <w:ind w:left="1560" w:hanging="360"/>
        <w:contextualSpacing/>
      </w:pPr>
      <w:r>
        <w:rPr>
          <w:b/>
        </w:rPr>
        <w:t>Homeostasis</w:t>
      </w:r>
    </w:p>
    <w:p w14:paraId="088B7C37" w14:textId="1DB59C78" w:rsidR="00CF4CE0" w:rsidRPr="00CF4CE0" w:rsidRDefault="00CF4CE0" w:rsidP="00CF4CE0">
      <w:pPr>
        <w:numPr>
          <w:ilvl w:val="0"/>
          <w:numId w:val="1"/>
        </w:numPr>
        <w:ind w:left="1560" w:hanging="360"/>
        <w:contextualSpacing/>
      </w:pPr>
      <w:r>
        <w:rPr>
          <w:b/>
        </w:rPr>
        <w:t>Digestion</w:t>
      </w:r>
    </w:p>
    <w:p w14:paraId="5B406C74" w14:textId="55B6E7F4" w:rsidR="00CF4CE0" w:rsidRPr="00CF4CE0" w:rsidRDefault="00CF4CE0" w:rsidP="00CF4CE0">
      <w:pPr>
        <w:numPr>
          <w:ilvl w:val="0"/>
          <w:numId w:val="1"/>
        </w:numPr>
        <w:ind w:left="1560" w:hanging="360"/>
        <w:contextualSpacing/>
      </w:pPr>
      <w:r>
        <w:rPr>
          <w:b/>
        </w:rPr>
        <w:t>Respiration</w:t>
      </w:r>
    </w:p>
    <w:p w14:paraId="64ED6EE1" w14:textId="4425C9A4" w:rsidR="00CF4CE0" w:rsidRPr="00CF4CE0" w:rsidRDefault="00CF4CE0" w:rsidP="00CF4CE0">
      <w:pPr>
        <w:numPr>
          <w:ilvl w:val="0"/>
          <w:numId w:val="1"/>
        </w:numPr>
        <w:ind w:left="1560" w:hanging="360"/>
        <w:contextualSpacing/>
      </w:pPr>
      <w:r>
        <w:rPr>
          <w:b/>
        </w:rPr>
        <w:t>Circulation</w:t>
      </w:r>
    </w:p>
    <w:p w14:paraId="78B56C92" w14:textId="0BB72B8E" w:rsidR="00CF4CE0" w:rsidRPr="00CF4CE0" w:rsidRDefault="00CF4CE0" w:rsidP="00CF4CE0">
      <w:pPr>
        <w:numPr>
          <w:ilvl w:val="0"/>
          <w:numId w:val="1"/>
        </w:numPr>
        <w:ind w:left="1560" w:hanging="360"/>
        <w:contextualSpacing/>
      </w:pPr>
      <w:r>
        <w:rPr>
          <w:b/>
        </w:rPr>
        <w:t>Excretion</w:t>
      </w:r>
    </w:p>
    <w:p w14:paraId="0D0EB0EB" w14:textId="7F809E9A" w:rsidR="00CF4CE0" w:rsidRPr="00CF4CE0" w:rsidRDefault="00CF4CE0" w:rsidP="00CF4CE0">
      <w:pPr>
        <w:numPr>
          <w:ilvl w:val="0"/>
          <w:numId w:val="1"/>
        </w:numPr>
        <w:ind w:left="1560" w:hanging="360"/>
        <w:contextualSpacing/>
      </w:pPr>
      <w:r>
        <w:rPr>
          <w:b/>
        </w:rPr>
        <w:t>Nervous System</w:t>
      </w:r>
    </w:p>
    <w:p w14:paraId="2029F1C6" w14:textId="3B211C12" w:rsidR="00CF4CE0" w:rsidRPr="00CF4CE0" w:rsidRDefault="00CF4CE0" w:rsidP="00CF4CE0">
      <w:pPr>
        <w:numPr>
          <w:ilvl w:val="0"/>
          <w:numId w:val="1"/>
        </w:numPr>
        <w:ind w:left="1560" w:hanging="360"/>
        <w:contextualSpacing/>
      </w:pPr>
      <w:r>
        <w:rPr>
          <w:b/>
        </w:rPr>
        <w:t>Lymphatic System</w:t>
      </w:r>
    </w:p>
    <w:p w14:paraId="56F6C8C6" w14:textId="1FEE8AEB" w:rsidR="00CF4CE0" w:rsidRPr="00CF4CE0" w:rsidRDefault="00CF4CE0" w:rsidP="00CF4CE0">
      <w:pPr>
        <w:numPr>
          <w:ilvl w:val="0"/>
          <w:numId w:val="1"/>
        </w:numPr>
        <w:ind w:left="1560" w:hanging="360"/>
        <w:contextualSpacing/>
      </w:pPr>
      <w:r>
        <w:rPr>
          <w:b/>
        </w:rPr>
        <w:t xml:space="preserve">Immunity </w:t>
      </w:r>
    </w:p>
    <w:p w14:paraId="5842DD4D" w14:textId="28521F84" w:rsidR="00CF4CE0" w:rsidRPr="00CF4CE0" w:rsidRDefault="00CF4CE0" w:rsidP="00CF4CE0">
      <w:pPr>
        <w:numPr>
          <w:ilvl w:val="0"/>
          <w:numId w:val="1"/>
        </w:numPr>
        <w:ind w:left="1560" w:hanging="360"/>
        <w:contextualSpacing/>
      </w:pPr>
      <w:r>
        <w:rPr>
          <w:b/>
        </w:rPr>
        <w:t>Endocrine System</w:t>
      </w:r>
    </w:p>
    <w:p w14:paraId="718FE1CB" w14:textId="77777777" w:rsidR="00CF4CE0" w:rsidRPr="00CF4CE0" w:rsidRDefault="00CF4CE0" w:rsidP="00CF4CE0">
      <w:pPr>
        <w:ind w:left="1560"/>
        <w:contextualSpacing/>
      </w:pPr>
    </w:p>
    <w:p w14:paraId="10E9A6D5" w14:textId="4ECCF7FA" w:rsidR="00CF4CE0" w:rsidRPr="00CF4CE0" w:rsidRDefault="00CF4CE0" w:rsidP="00CF4CE0">
      <w:pPr>
        <w:ind w:left="284"/>
        <w:contextualSpacing/>
        <w:rPr>
          <w:bCs/>
        </w:rPr>
      </w:pPr>
      <w:r>
        <w:rPr>
          <w:bCs/>
        </w:rPr>
        <w:t xml:space="preserve">Team projects will be employed heavily, and a final Team Project and Presentation will be the primary summative assessment for the course. </w:t>
      </w:r>
    </w:p>
    <w:p w14:paraId="201EBF0F" w14:textId="77777777" w:rsidR="00CF4CE0" w:rsidRDefault="00CF4CE0" w:rsidP="00CF4CE0">
      <w:pPr>
        <w:ind w:left="720"/>
        <w:contextualSpacing/>
      </w:pPr>
    </w:p>
    <w:p w14:paraId="7DE11903" w14:textId="77777777" w:rsidR="00820925" w:rsidRDefault="00CF57AB">
      <w:pPr>
        <w:rPr>
          <w:sz w:val="28"/>
          <w:szCs w:val="28"/>
        </w:rPr>
      </w:pPr>
      <w:r>
        <w:rPr>
          <w:b/>
          <w:sz w:val="28"/>
          <w:szCs w:val="28"/>
        </w:rPr>
        <w:t>Supplies Needed</w:t>
      </w:r>
    </w:p>
    <w:p w14:paraId="3F899062" w14:textId="77777777" w:rsidR="00820925" w:rsidRDefault="00CF57AB">
      <w:pPr>
        <w:numPr>
          <w:ilvl w:val="0"/>
          <w:numId w:val="4"/>
        </w:numPr>
        <w:ind w:hanging="360"/>
        <w:contextualSpacing/>
      </w:pPr>
      <w:r>
        <w:t>Notebook or loose</w:t>
      </w:r>
      <w:r w:rsidR="008053B8">
        <w:t xml:space="preserve"> </w:t>
      </w:r>
      <w:r>
        <w:t>leaf in a binder</w:t>
      </w:r>
      <w:r>
        <w:tab/>
      </w:r>
    </w:p>
    <w:p w14:paraId="1B74E907" w14:textId="1626F274" w:rsidR="00820925" w:rsidRDefault="00CF57AB">
      <w:pPr>
        <w:numPr>
          <w:ilvl w:val="0"/>
          <w:numId w:val="4"/>
        </w:numPr>
        <w:ind w:hanging="360"/>
        <w:contextualSpacing/>
      </w:pPr>
      <w:r>
        <w:t>Something to write with</w:t>
      </w:r>
    </w:p>
    <w:p w14:paraId="32A0BCDB" w14:textId="77777777" w:rsidR="00820925" w:rsidRDefault="00CF57AB">
      <w:pPr>
        <w:numPr>
          <w:ilvl w:val="0"/>
          <w:numId w:val="4"/>
        </w:numPr>
        <w:ind w:hanging="360"/>
        <w:contextualSpacing/>
      </w:pPr>
      <w:r>
        <w:t>An open mind</w:t>
      </w:r>
    </w:p>
    <w:p w14:paraId="4F8C3845" w14:textId="69A39E9F" w:rsidR="00820925" w:rsidRPr="008053B8" w:rsidRDefault="00CF57AB" w:rsidP="009E246E">
      <w:pPr>
        <w:contextualSpacing/>
      </w:pPr>
      <w:r w:rsidRPr="008053B8">
        <w:t xml:space="preserve"> </w:t>
      </w:r>
    </w:p>
    <w:p w14:paraId="20181AAC" w14:textId="77777777" w:rsidR="00036A19" w:rsidRDefault="00036A19" w:rsidP="00036A19">
      <w:pPr>
        <w:rPr>
          <w:b/>
          <w:sz w:val="28"/>
          <w:szCs w:val="28"/>
        </w:rPr>
      </w:pPr>
      <w:r>
        <w:rPr>
          <w:b/>
          <w:sz w:val="28"/>
          <w:szCs w:val="28"/>
        </w:rPr>
        <w:t>Grading</w:t>
      </w:r>
    </w:p>
    <w:p w14:paraId="57C3FEB1" w14:textId="32467A7C" w:rsidR="00036A19" w:rsidRDefault="00036A19" w:rsidP="00036A19">
      <w:r>
        <w:rPr>
          <w:bCs/>
        </w:rPr>
        <w:t xml:space="preserve">The following is a summary of how students in Grade </w:t>
      </w:r>
      <w:r w:rsidR="008F536E">
        <w:rPr>
          <w:bCs/>
        </w:rPr>
        <w:t>11 Biology</w:t>
      </w:r>
      <w:r>
        <w:rPr>
          <w:bCs/>
        </w:rPr>
        <w:t xml:space="preserve"> will receive their final grade:</w:t>
      </w:r>
    </w:p>
    <w:p w14:paraId="150EADB6" w14:textId="4ADA977D" w:rsidR="00036A19" w:rsidRDefault="00CF4CE0" w:rsidP="00CF4CE0">
      <w:pPr>
        <w:pStyle w:val="ListParagraph"/>
        <w:numPr>
          <w:ilvl w:val="0"/>
          <w:numId w:val="3"/>
        </w:numPr>
        <w:tabs>
          <w:tab w:val="left" w:pos="709"/>
          <w:tab w:val="left" w:leader="hyphen" w:pos="4111"/>
        </w:tabs>
        <w:ind w:left="0"/>
      </w:pPr>
      <w:r>
        <w:t>Team Projects &amp; Presentations</w:t>
      </w:r>
      <w:r w:rsidR="00036A19">
        <w:tab/>
      </w:r>
      <w:r>
        <w:t>30</w:t>
      </w:r>
      <w:r w:rsidR="00036A19">
        <w:t>%</w:t>
      </w:r>
      <w:r w:rsidR="00036A19">
        <w:tab/>
      </w:r>
      <w:r w:rsidR="00036A19">
        <w:tab/>
      </w:r>
      <w:r w:rsidR="00036A19">
        <w:tab/>
      </w:r>
      <w:r w:rsidR="00036A19">
        <w:tab/>
        <w:t xml:space="preserve">           </w:t>
      </w:r>
      <w:r w:rsidR="00036A19">
        <w:tab/>
      </w:r>
      <w:r w:rsidR="00036A19">
        <w:tab/>
      </w:r>
    </w:p>
    <w:p w14:paraId="6F2AD7AF" w14:textId="22E8311B" w:rsidR="00036A19" w:rsidRPr="002116DB" w:rsidRDefault="00036A19" w:rsidP="00CF4CE0">
      <w:pPr>
        <w:numPr>
          <w:ilvl w:val="0"/>
          <w:numId w:val="3"/>
        </w:numPr>
        <w:tabs>
          <w:tab w:val="left" w:pos="709"/>
          <w:tab w:val="left" w:leader="hyphen" w:pos="4111"/>
        </w:tabs>
        <w:ind w:hanging="360"/>
        <w:contextualSpacing/>
      </w:pPr>
      <w:r>
        <w:t>Unit Tests</w:t>
      </w:r>
      <w:r w:rsidR="008F536E">
        <w:t xml:space="preserve"> &amp; </w:t>
      </w:r>
      <w:proofErr w:type="gramStart"/>
      <w:r>
        <w:t xml:space="preserve">Quizzes  </w:t>
      </w:r>
      <w:r>
        <w:tab/>
      </w:r>
      <w:proofErr w:type="gramEnd"/>
      <w:r w:rsidR="00CF4CE0">
        <w:t>35</w:t>
      </w:r>
      <w:r w:rsidRPr="002116DB">
        <w:t>%</w:t>
      </w:r>
    </w:p>
    <w:p w14:paraId="59A15A18" w14:textId="46BD5BCA" w:rsidR="00036A19" w:rsidRDefault="00CF4CE0" w:rsidP="00CF4CE0">
      <w:pPr>
        <w:numPr>
          <w:ilvl w:val="0"/>
          <w:numId w:val="3"/>
        </w:numPr>
        <w:tabs>
          <w:tab w:val="left" w:pos="709"/>
          <w:tab w:val="left" w:leader="hyphen" w:pos="4111"/>
        </w:tabs>
        <w:ind w:hanging="360"/>
        <w:contextualSpacing/>
      </w:pPr>
      <w:r>
        <w:t>Assignments</w:t>
      </w:r>
      <w:r w:rsidR="008F536E">
        <w:t xml:space="preserve"> &amp; </w:t>
      </w:r>
      <w:proofErr w:type="gramStart"/>
      <w:r>
        <w:t>Labs</w:t>
      </w:r>
      <w:r w:rsidR="00036A19">
        <w:t xml:space="preserve">  </w:t>
      </w:r>
      <w:r w:rsidR="00036A19">
        <w:tab/>
      </w:r>
      <w:proofErr w:type="gramEnd"/>
      <w:r>
        <w:rPr>
          <w:u w:val="single"/>
        </w:rPr>
        <w:t>35</w:t>
      </w:r>
      <w:r w:rsidR="00036A19" w:rsidRPr="002116DB">
        <w:rPr>
          <w:u w:val="single"/>
        </w:rPr>
        <w:t>%</w:t>
      </w:r>
    </w:p>
    <w:p w14:paraId="1E0A3EEF" w14:textId="77777777" w:rsidR="00036A19" w:rsidRPr="002116DB" w:rsidRDefault="00036A19" w:rsidP="00CF4CE0">
      <w:pPr>
        <w:tabs>
          <w:tab w:val="left" w:pos="709"/>
          <w:tab w:val="left" w:leader="hyphen" w:pos="4111"/>
        </w:tabs>
        <w:ind w:left="720"/>
        <w:rPr>
          <w:b/>
          <w:bCs/>
        </w:rPr>
      </w:pPr>
      <w:r w:rsidRPr="002116DB">
        <w:rPr>
          <w:b/>
          <w:bCs/>
        </w:rPr>
        <w:t>Total</w:t>
      </w:r>
      <w:r>
        <w:rPr>
          <w:b/>
          <w:bCs/>
        </w:rPr>
        <w:tab/>
      </w:r>
      <w:r w:rsidRPr="002116DB">
        <w:rPr>
          <w:b/>
          <w:bCs/>
        </w:rPr>
        <w:t>100%</w:t>
      </w:r>
    </w:p>
    <w:p w14:paraId="5463BDAE" w14:textId="1FBB6047" w:rsidR="00820925" w:rsidRDefault="00820925"/>
    <w:p w14:paraId="6691DBB8" w14:textId="77777777" w:rsidR="009E246E" w:rsidRDefault="009E246E" w:rsidP="009E246E">
      <w:pPr>
        <w:rPr>
          <w:sz w:val="28"/>
          <w:szCs w:val="28"/>
        </w:rPr>
      </w:pPr>
      <w:bookmarkStart w:id="1" w:name="_Hlk17377916"/>
      <w:r>
        <w:rPr>
          <w:b/>
          <w:sz w:val="28"/>
          <w:szCs w:val="28"/>
        </w:rPr>
        <w:lastRenderedPageBreak/>
        <w:t>Class Expectations</w:t>
      </w:r>
    </w:p>
    <w:p w14:paraId="04A7225A" w14:textId="1CFDA7E1" w:rsidR="009E246E" w:rsidRPr="008053B8" w:rsidRDefault="009E246E" w:rsidP="009E246E">
      <w:pPr>
        <w:numPr>
          <w:ilvl w:val="0"/>
          <w:numId w:val="2"/>
        </w:numPr>
        <w:ind w:hanging="360"/>
        <w:contextualSpacing/>
      </w:pPr>
      <w:r w:rsidRPr="008053B8">
        <w:t>Be on time</w:t>
      </w:r>
      <w:r w:rsidR="00026BF9">
        <w:t>.</w:t>
      </w:r>
    </w:p>
    <w:p w14:paraId="1ADD7784" w14:textId="4A1E1DC8" w:rsidR="009E246E" w:rsidRPr="008053B8" w:rsidRDefault="009E246E" w:rsidP="009E246E">
      <w:pPr>
        <w:numPr>
          <w:ilvl w:val="0"/>
          <w:numId w:val="2"/>
        </w:numPr>
        <w:ind w:hanging="360"/>
        <w:contextualSpacing/>
      </w:pPr>
      <w:r w:rsidRPr="008053B8">
        <w:t>Be prepared</w:t>
      </w:r>
      <w:r w:rsidR="00026BF9">
        <w:t>.</w:t>
      </w:r>
    </w:p>
    <w:p w14:paraId="3D3ECBDC" w14:textId="00696098" w:rsidR="009E246E" w:rsidRPr="008053B8" w:rsidRDefault="009E246E" w:rsidP="009E246E">
      <w:pPr>
        <w:numPr>
          <w:ilvl w:val="0"/>
          <w:numId w:val="2"/>
        </w:numPr>
        <w:ind w:hanging="360"/>
        <w:contextualSpacing/>
      </w:pPr>
      <w:r w:rsidRPr="008053B8">
        <w:t>Be responsible</w:t>
      </w:r>
      <w:r w:rsidR="00026BF9">
        <w:t>.</w:t>
      </w:r>
      <w:r w:rsidRPr="008053B8">
        <w:t xml:space="preserve"> </w:t>
      </w:r>
    </w:p>
    <w:p w14:paraId="2D1F86A6" w14:textId="65AB6003" w:rsidR="009E246E" w:rsidRPr="008053B8" w:rsidRDefault="009E246E" w:rsidP="009E246E">
      <w:pPr>
        <w:numPr>
          <w:ilvl w:val="0"/>
          <w:numId w:val="2"/>
        </w:numPr>
        <w:ind w:hanging="360"/>
        <w:contextualSpacing/>
      </w:pPr>
      <w:r w:rsidRPr="008053B8">
        <w:t>Be accountable</w:t>
      </w:r>
      <w:r w:rsidR="00026BF9">
        <w:t>.</w:t>
      </w:r>
    </w:p>
    <w:p w14:paraId="2D7D4BF9" w14:textId="7A8F4727" w:rsidR="009E246E" w:rsidRPr="008053B8" w:rsidRDefault="009E246E" w:rsidP="009E246E">
      <w:pPr>
        <w:numPr>
          <w:ilvl w:val="0"/>
          <w:numId w:val="2"/>
        </w:numPr>
        <w:ind w:hanging="360"/>
        <w:contextualSpacing/>
      </w:pPr>
      <w:r w:rsidRPr="008053B8">
        <w:t>Be respectful</w:t>
      </w:r>
      <w:r w:rsidR="00026BF9">
        <w:t>.</w:t>
      </w:r>
    </w:p>
    <w:p w14:paraId="08F73DD0" w14:textId="65A99941" w:rsidR="002116DB" w:rsidRDefault="009E246E" w:rsidP="009E246E">
      <w:pPr>
        <w:numPr>
          <w:ilvl w:val="0"/>
          <w:numId w:val="2"/>
        </w:numPr>
        <w:ind w:hanging="360"/>
        <w:contextualSpacing/>
      </w:pPr>
      <w:r w:rsidRPr="008053B8">
        <w:t>Be willing to learn</w:t>
      </w:r>
      <w:r w:rsidR="00026BF9">
        <w:t>.</w:t>
      </w:r>
    </w:p>
    <w:p w14:paraId="11709FF2" w14:textId="75DA38A4" w:rsidR="00FE391C" w:rsidRDefault="009E246E" w:rsidP="009E246E">
      <w:pPr>
        <w:numPr>
          <w:ilvl w:val="0"/>
          <w:numId w:val="2"/>
        </w:numPr>
        <w:ind w:hanging="360"/>
        <w:contextualSpacing/>
      </w:pPr>
      <w:r w:rsidRPr="008053B8">
        <w:t>“Good enough” is not good enough</w:t>
      </w:r>
      <w:r>
        <w:t>. (Always give it 100% of your efforts, not just 50%.)</w:t>
      </w:r>
    </w:p>
    <w:p w14:paraId="0B80E52A" w14:textId="6858647C" w:rsidR="009E246E" w:rsidRDefault="00026BF9" w:rsidP="009E246E">
      <w:pPr>
        <w:numPr>
          <w:ilvl w:val="0"/>
          <w:numId w:val="2"/>
        </w:numPr>
        <w:ind w:hanging="360"/>
        <w:contextualSpacing/>
      </w:pPr>
      <w:r>
        <w:t xml:space="preserve">Leave your cellphones in your bag or locker. </w:t>
      </w:r>
      <w:bookmarkEnd w:id="1"/>
    </w:p>
    <w:p w14:paraId="2213E248" w14:textId="77777777" w:rsidR="00A26BB0" w:rsidRDefault="00A26BB0" w:rsidP="00A26BB0">
      <w:pPr>
        <w:ind w:left="720"/>
        <w:contextualSpacing/>
      </w:pPr>
    </w:p>
    <w:p w14:paraId="4D819603" w14:textId="77777777" w:rsidR="002D651B" w:rsidRPr="002D651B" w:rsidRDefault="002D651B" w:rsidP="002D651B">
      <w:pPr>
        <w:jc w:val="both"/>
        <w:rPr>
          <w:b/>
          <w:bCs/>
          <w:i/>
          <w:sz w:val="28"/>
          <w:szCs w:val="28"/>
        </w:rPr>
      </w:pPr>
      <w:r w:rsidRPr="002D651B">
        <w:rPr>
          <w:b/>
          <w:bCs/>
          <w:i/>
          <w:sz w:val="28"/>
          <w:szCs w:val="28"/>
        </w:rPr>
        <w:t xml:space="preserve">Daily Assignment Policy </w:t>
      </w:r>
    </w:p>
    <w:p w14:paraId="7F64CD06" w14:textId="77777777" w:rsidR="002D651B" w:rsidRPr="002D651B" w:rsidRDefault="002D651B" w:rsidP="002D651B">
      <w:pPr>
        <w:jc w:val="both"/>
      </w:pPr>
      <w:r w:rsidRPr="002D651B">
        <w:t xml:space="preserve">There will be both individual and group projects to complete.  During group projects (labs, experiments and research projects) students will receive marks for the final project </w:t>
      </w:r>
      <w:proofErr w:type="gramStart"/>
      <w:r w:rsidRPr="002D651B">
        <w:t>and also</w:t>
      </w:r>
      <w:proofErr w:type="gramEnd"/>
      <w:r w:rsidRPr="002D651B">
        <w:t xml:space="preserve"> for their contribution to the assignment. Lab reports will be written following a </w:t>
      </w:r>
      <w:proofErr w:type="gramStart"/>
      <w:r w:rsidRPr="002D651B">
        <w:t>particular method</w:t>
      </w:r>
      <w:proofErr w:type="gramEnd"/>
      <w:r w:rsidRPr="002D651B">
        <w:t xml:space="preserve"> used in all science classes in GVC. </w:t>
      </w:r>
    </w:p>
    <w:p w14:paraId="591A5A83" w14:textId="77777777" w:rsidR="002D651B" w:rsidRPr="002D651B" w:rsidRDefault="002D651B" w:rsidP="002D651B">
      <w:pPr>
        <w:jc w:val="both"/>
        <w:rPr>
          <w:b/>
          <w:i/>
        </w:rPr>
      </w:pPr>
    </w:p>
    <w:p w14:paraId="630F2CD4" w14:textId="77777777" w:rsidR="002D651B" w:rsidRPr="002D651B" w:rsidRDefault="002D651B" w:rsidP="002D651B">
      <w:pPr>
        <w:jc w:val="both"/>
        <w:rPr>
          <w:b/>
          <w:bCs/>
          <w:i/>
          <w:sz w:val="28"/>
          <w:szCs w:val="28"/>
        </w:rPr>
      </w:pPr>
      <w:r w:rsidRPr="002D651B">
        <w:rPr>
          <w:b/>
          <w:bCs/>
          <w:i/>
          <w:sz w:val="28"/>
          <w:szCs w:val="28"/>
        </w:rPr>
        <w:t>Deadlines</w:t>
      </w:r>
    </w:p>
    <w:p w14:paraId="5837A7AB" w14:textId="40EA5515" w:rsidR="002D651B" w:rsidRPr="002D651B" w:rsidRDefault="002D651B" w:rsidP="002D651B">
      <w:pPr>
        <w:rPr>
          <w:rStyle w:val="normaltextrun"/>
          <w:color w:val="auto"/>
          <w:szCs w:val="28"/>
        </w:rPr>
      </w:pPr>
      <w:r w:rsidRPr="002D651B">
        <w:rPr>
          <w:rStyle w:val="normaltextrun"/>
          <w:szCs w:val="28"/>
        </w:rPr>
        <w:t xml:space="preserve">Each hand-in assignment and project will be given a due date. It is expected that the student will complete and hand in the work on or before this due date. A penalty of 2% per day, to a maximum of 20%, may be assessed up to the date the assignment is returned. If the assignment is not received before the work is returned to the students, an alternative assignment may be required. </w:t>
      </w:r>
      <w:r w:rsidR="006F046D">
        <w:rPr>
          <w:rStyle w:val="normaltextrun"/>
          <w:szCs w:val="28"/>
        </w:rPr>
        <w:t xml:space="preserve">Late assignments will not be assessed after a Unit Test has been given. </w:t>
      </w:r>
    </w:p>
    <w:p w14:paraId="08480201" w14:textId="6341F838" w:rsidR="002D651B" w:rsidRDefault="002D651B">
      <w:pPr>
        <w:rPr>
          <w:b/>
          <w:color w:val="auto"/>
          <w:sz w:val="28"/>
        </w:rPr>
      </w:pPr>
    </w:p>
    <w:p w14:paraId="0820BFE6" w14:textId="444B0354" w:rsidR="002D651B" w:rsidRPr="002D651B" w:rsidRDefault="00A26BB0" w:rsidP="002D651B">
      <w:pPr>
        <w:rPr>
          <w:b/>
          <w:i/>
          <w:iCs/>
          <w:color w:val="auto"/>
          <w:sz w:val="28"/>
        </w:rPr>
      </w:pPr>
      <w:r>
        <w:rPr>
          <w:b/>
          <w:i/>
          <w:iCs/>
          <w:color w:val="auto"/>
          <w:sz w:val="28"/>
        </w:rPr>
        <w:t>Attendance Policy</w:t>
      </w:r>
    </w:p>
    <w:p w14:paraId="2C66F9FD" w14:textId="3E04C658" w:rsidR="002D651B" w:rsidRPr="002D651B" w:rsidRDefault="00A26BB0" w:rsidP="002D651B">
      <w:pPr>
        <w:rPr>
          <w:b/>
          <w:color w:val="auto"/>
          <w:sz w:val="28"/>
        </w:rPr>
      </w:pPr>
      <w:r>
        <w:rPr>
          <w:rFonts w:eastAsia="Times New Roman"/>
          <w:iCs/>
        </w:rPr>
        <w:t xml:space="preserve">Attendance in a </w:t>
      </w:r>
      <w:proofErr w:type="gramStart"/>
      <w:r>
        <w:rPr>
          <w:rFonts w:eastAsia="Times New Roman"/>
          <w:iCs/>
        </w:rPr>
        <w:t>high level</w:t>
      </w:r>
      <w:proofErr w:type="gramEnd"/>
      <w:r>
        <w:rPr>
          <w:rFonts w:eastAsia="Times New Roman"/>
          <w:iCs/>
        </w:rPr>
        <w:t xml:space="preserve"> Science class like Biology is of the highest importance. There is a great deal of material to go through, and the course will remain on a strict pace! As a result, attendance and punctuality is critical, especially during group projects when you have a group or team that is counting on you.  </w:t>
      </w:r>
    </w:p>
    <w:p w14:paraId="434D0D6B" w14:textId="0C17FF8B" w:rsidR="002D651B" w:rsidRDefault="002D651B">
      <w:pPr>
        <w:rPr>
          <w:b/>
          <w:color w:val="auto"/>
          <w:sz w:val="28"/>
        </w:rPr>
      </w:pPr>
    </w:p>
    <w:p w14:paraId="04AE2F68" w14:textId="0A2D05E1" w:rsidR="002D651B" w:rsidRPr="002D651B" w:rsidRDefault="002D651B">
      <w:pPr>
        <w:rPr>
          <w:bCs/>
          <w:color w:val="auto"/>
          <w:sz w:val="28"/>
        </w:rPr>
      </w:pPr>
      <w:r>
        <w:rPr>
          <w:b/>
          <w:color w:val="auto"/>
          <w:sz w:val="28"/>
        </w:rPr>
        <w:t>Contact Information</w:t>
      </w:r>
    </w:p>
    <w:p w14:paraId="6B33D5D3" w14:textId="7C472DF9" w:rsidR="002D651B" w:rsidRDefault="002D651B">
      <w:pPr>
        <w:rPr>
          <w:bCs/>
          <w:color w:val="auto"/>
          <w:szCs w:val="18"/>
        </w:rPr>
      </w:pPr>
      <w:r>
        <w:rPr>
          <w:bCs/>
          <w:color w:val="auto"/>
          <w:szCs w:val="18"/>
        </w:rPr>
        <w:t xml:space="preserve">Please do not hesitate to contact me by phone or email if you have any questions regarding assignments, quizzes, tests, or classroom expectations. </w:t>
      </w:r>
    </w:p>
    <w:p w14:paraId="51BBB439" w14:textId="28FDD7D5" w:rsidR="002D651B" w:rsidRDefault="002D651B">
      <w:pPr>
        <w:rPr>
          <w:bCs/>
          <w:color w:val="auto"/>
          <w:szCs w:val="18"/>
        </w:rPr>
      </w:pPr>
    </w:p>
    <w:p w14:paraId="2D4DDA26" w14:textId="41C111ED" w:rsidR="002D651B" w:rsidRDefault="002D651B">
      <w:pPr>
        <w:rPr>
          <w:bCs/>
          <w:color w:val="auto"/>
          <w:szCs w:val="18"/>
        </w:rPr>
      </w:pPr>
      <w:r>
        <w:rPr>
          <w:bCs/>
          <w:color w:val="auto"/>
          <w:szCs w:val="18"/>
        </w:rPr>
        <w:t xml:space="preserve">If a class is missed, there will be daily updates happening on the homepage of my website misskalytaonline.weebly.com, to ensure each </w:t>
      </w:r>
      <w:r w:rsidR="006F046D">
        <w:rPr>
          <w:bCs/>
          <w:color w:val="auto"/>
          <w:szCs w:val="18"/>
        </w:rPr>
        <w:t>student</w:t>
      </w:r>
      <w:r>
        <w:rPr>
          <w:bCs/>
          <w:color w:val="auto"/>
          <w:szCs w:val="18"/>
        </w:rPr>
        <w:t xml:space="preserve"> stays up to date with class material. Notes and assignments will be posted under the respective Grade/Subject and Unit tabs. </w:t>
      </w:r>
    </w:p>
    <w:p w14:paraId="50D7697E" w14:textId="72F6D8AB" w:rsidR="002D651B" w:rsidRDefault="002D651B">
      <w:pPr>
        <w:rPr>
          <w:bCs/>
          <w:color w:val="auto"/>
          <w:szCs w:val="18"/>
        </w:rPr>
      </w:pPr>
    </w:p>
    <w:p w14:paraId="4A7066D9" w14:textId="2C655F5A" w:rsidR="00DE7AA2" w:rsidRDefault="002D651B">
      <w:pPr>
        <w:rPr>
          <w:bCs/>
          <w:color w:val="auto"/>
          <w:szCs w:val="18"/>
        </w:rPr>
      </w:pPr>
      <w:r>
        <w:rPr>
          <w:bCs/>
          <w:color w:val="auto"/>
          <w:szCs w:val="18"/>
        </w:rPr>
        <w:t>Laura Kalyta</w:t>
      </w:r>
    </w:p>
    <w:p w14:paraId="798EFAA0" w14:textId="132E3E83" w:rsidR="002D651B" w:rsidRDefault="002D651B">
      <w:pPr>
        <w:rPr>
          <w:bCs/>
          <w:color w:val="auto"/>
          <w:szCs w:val="18"/>
        </w:rPr>
      </w:pPr>
      <w:r>
        <w:rPr>
          <w:bCs/>
          <w:color w:val="auto"/>
          <w:szCs w:val="18"/>
        </w:rPr>
        <w:t xml:space="preserve">Email: </w:t>
      </w:r>
      <w:hyperlink r:id="rId10" w:history="1">
        <w:r w:rsidRPr="0096784F">
          <w:rPr>
            <w:rStyle w:val="Hyperlink"/>
            <w:bCs/>
            <w:szCs w:val="18"/>
          </w:rPr>
          <w:t>laura.kalyta@gvsd.ca</w:t>
        </w:r>
      </w:hyperlink>
    </w:p>
    <w:p w14:paraId="4F58EAB0" w14:textId="78CEE27D" w:rsidR="0099437B" w:rsidRDefault="002D651B">
      <w:pPr>
        <w:rPr>
          <w:bCs/>
          <w:color w:val="auto"/>
          <w:szCs w:val="18"/>
        </w:rPr>
      </w:pPr>
      <w:r>
        <w:rPr>
          <w:bCs/>
          <w:color w:val="auto"/>
          <w:szCs w:val="18"/>
        </w:rPr>
        <w:t>Telephone: 204-325-8008</w:t>
      </w:r>
    </w:p>
    <w:p w14:paraId="33D3C9C6" w14:textId="41691874" w:rsidR="006F046D" w:rsidRDefault="006F046D">
      <w:pPr>
        <w:rPr>
          <w:bCs/>
          <w:color w:val="auto"/>
          <w:szCs w:val="18"/>
        </w:rPr>
      </w:pPr>
    </w:p>
    <w:p w14:paraId="77DBDEE2" w14:textId="77777777" w:rsidR="00A26BB0" w:rsidRDefault="00A26BB0">
      <w:pPr>
        <w:rPr>
          <w:bCs/>
          <w:color w:val="auto"/>
          <w:szCs w:val="18"/>
        </w:rPr>
      </w:pPr>
    </w:p>
    <w:p w14:paraId="08B3F288" w14:textId="77777777" w:rsidR="00A26BB0" w:rsidRDefault="00A26BB0" w:rsidP="00DE7AA2">
      <w:pPr>
        <w:rPr>
          <w:b/>
          <w:lang w:val="en-CA"/>
        </w:rPr>
      </w:pPr>
      <w:r w:rsidRPr="00A26BB0">
        <w:rPr>
          <w:b/>
          <w:sz w:val="32"/>
          <w:szCs w:val="32"/>
          <w:lang w:val="en-CA"/>
        </w:rPr>
        <w:t xml:space="preserve">*** Please tear off this page and return to school </w:t>
      </w:r>
      <w:proofErr w:type="gramStart"/>
      <w:r w:rsidRPr="00A26BB0">
        <w:rPr>
          <w:b/>
          <w:sz w:val="32"/>
          <w:szCs w:val="32"/>
          <w:lang w:val="en-CA"/>
        </w:rPr>
        <w:t>ASAP!*</w:t>
      </w:r>
      <w:proofErr w:type="gramEnd"/>
      <w:r w:rsidRPr="00A26BB0">
        <w:rPr>
          <w:b/>
          <w:sz w:val="32"/>
          <w:szCs w:val="32"/>
          <w:lang w:val="en-CA"/>
        </w:rPr>
        <w:t>**</w:t>
      </w:r>
    </w:p>
    <w:p w14:paraId="5EB8C40D" w14:textId="05FE529D" w:rsidR="00A26BB0" w:rsidRPr="00A26BB0" w:rsidRDefault="00A26BB0" w:rsidP="00DE7AA2">
      <w:pPr>
        <w:rPr>
          <w:b/>
          <w:lang w:val="en-CA"/>
        </w:rPr>
      </w:pPr>
      <w:r w:rsidRPr="00A26BB0">
        <w:rPr>
          <w:b/>
          <w:lang w:val="en-CA"/>
        </w:rPr>
        <w:tab/>
      </w:r>
    </w:p>
    <w:p w14:paraId="4CCE687F" w14:textId="11F0D219" w:rsidR="00DE7AA2" w:rsidRPr="001C7833" w:rsidRDefault="00DE7AA2" w:rsidP="00DE7AA2">
      <w:pPr>
        <w:rPr>
          <w:b/>
          <w:lang w:val="en-CA"/>
        </w:rPr>
      </w:pPr>
      <w:r w:rsidRPr="00894A55">
        <w:rPr>
          <w:b/>
          <w:lang w:val="en-CA"/>
        </w:rPr>
        <w:t>Parent/Guardian Information</w:t>
      </w:r>
    </w:p>
    <w:p w14:paraId="258BA029" w14:textId="77777777" w:rsidR="00DE7AA2" w:rsidRPr="00AC3D8C" w:rsidRDefault="00DE7AA2" w:rsidP="00DE7AA2">
      <w:pPr>
        <w:rPr>
          <w:lang w:val="en-CA"/>
        </w:rPr>
      </w:pPr>
      <w:r>
        <w:rPr>
          <w:lang w:val="en-CA"/>
        </w:rPr>
        <w:t>At GVC, we are using a Student I</w:t>
      </w:r>
      <w:r w:rsidRPr="00AC3D8C">
        <w:rPr>
          <w:lang w:val="en-CA"/>
        </w:rPr>
        <w:t>nformation program called PowerSchool, which can be accessed through our school website (gvc.gvsd.ca). From here, you can always be kept up to date wi</w:t>
      </w:r>
      <w:r>
        <w:rPr>
          <w:lang w:val="en-CA"/>
        </w:rPr>
        <w:t>th your son/daughter’s classes.</w:t>
      </w:r>
    </w:p>
    <w:p w14:paraId="788C1E6E" w14:textId="3436F2AF" w:rsidR="00DE7AA2" w:rsidRDefault="00DE7AA2" w:rsidP="00DE7AA2">
      <w:pPr>
        <w:rPr>
          <w:lang w:val="en-CA"/>
        </w:rPr>
      </w:pPr>
    </w:p>
    <w:p w14:paraId="60119E28" w14:textId="23CDA78F" w:rsidR="00727F4C" w:rsidRDefault="00727F4C" w:rsidP="00727F4C">
      <w:pPr>
        <w:rPr>
          <w:lang w:val="en-CA"/>
        </w:rPr>
      </w:pPr>
      <w:bookmarkStart w:id="2" w:name="_Hlk17891374"/>
      <w:r>
        <w:rPr>
          <w:lang w:val="en-CA"/>
        </w:rPr>
        <w:t>Please select a preferred parent to communicate with, and choose the preferred form of communication:</w:t>
      </w:r>
    </w:p>
    <w:p w14:paraId="1EED4CFC" w14:textId="101B9C92" w:rsidR="00727F4C" w:rsidRPr="00727F4C" w:rsidRDefault="00727F4C" w:rsidP="00727F4C">
      <w:pPr>
        <w:pStyle w:val="ListParagraph"/>
        <w:numPr>
          <w:ilvl w:val="0"/>
          <w:numId w:val="6"/>
        </w:numPr>
        <w:tabs>
          <w:tab w:val="left" w:pos="567"/>
          <w:tab w:val="left" w:pos="1276"/>
          <w:tab w:val="left" w:leader="underscore" w:pos="4820"/>
        </w:tabs>
        <w:ind w:left="-142"/>
        <w:rPr>
          <w:lang w:val="en-CA"/>
        </w:rPr>
      </w:pPr>
      <w:r w:rsidRPr="00727F4C">
        <w:rPr>
          <w:lang w:val="en-CA"/>
        </w:rPr>
        <w:t xml:space="preserve">Parent Name: </w:t>
      </w:r>
      <w:r w:rsidRPr="00727F4C">
        <w:rPr>
          <w:lang w:val="en-CA"/>
        </w:rPr>
        <w:tab/>
      </w:r>
      <w:r w:rsidRPr="00727F4C">
        <w:rPr>
          <w:lang w:val="en-CA"/>
        </w:rPr>
        <w:tab/>
      </w:r>
    </w:p>
    <w:p w14:paraId="10AF1AF8" w14:textId="77777777" w:rsidR="00727F4C" w:rsidRDefault="00727F4C" w:rsidP="00727F4C">
      <w:pPr>
        <w:pStyle w:val="ListParagraph"/>
        <w:numPr>
          <w:ilvl w:val="0"/>
          <w:numId w:val="7"/>
        </w:numPr>
        <w:tabs>
          <w:tab w:val="left" w:pos="1418"/>
          <w:tab w:val="left" w:pos="2268"/>
          <w:tab w:val="left" w:leader="underscore" w:pos="4820"/>
        </w:tabs>
        <w:rPr>
          <w:lang w:val="en-CA"/>
        </w:rPr>
      </w:pPr>
      <w:r>
        <w:rPr>
          <w:lang w:val="en-CA"/>
        </w:rPr>
        <w:t>Phone:</w:t>
      </w:r>
      <w:r>
        <w:rPr>
          <w:lang w:val="en-CA"/>
        </w:rPr>
        <w:tab/>
      </w:r>
      <w:r>
        <w:rPr>
          <w:lang w:val="en-CA"/>
        </w:rPr>
        <w:tab/>
      </w:r>
    </w:p>
    <w:p w14:paraId="28AA5125" w14:textId="77777777" w:rsidR="00727F4C" w:rsidRDefault="00727F4C" w:rsidP="00727F4C">
      <w:pPr>
        <w:pStyle w:val="ListParagraph"/>
        <w:numPr>
          <w:ilvl w:val="0"/>
          <w:numId w:val="7"/>
        </w:numPr>
        <w:tabs>
          <w:tab w:val="left" w:pos="1418"/>
          <w:tab w:val="left" w:pos="2268"/>
          <w:tab w:val="left" w:leader="underscore" w:pos="4820"/>
        </w:tabs>
        <w:rPr>
          <w:lang w:val="en-CA"/>
        </w:rPr>
      </w:pPr>
      <w:r>
        <w:rPr>
          <w:lang w:val="en-CA"/>
        </w:rPr>
        <w:t xml:space="preserve">Email: </w:t>
      </w:r>
      <w:r>
        <w:rPr>
          <w:lang w:val="en-CA"/>
        </w:rPr>
        <w:tab/>
      </w:r>
      <w:r>
        <w:rPr>
          <w:lang w:val="en-CA"/>
        </w:rPr>
        <w:tab/>
      </w:r>
    </w:p>
    <w:p w14:paraId="28F7C2FF" w14:textId="77777777" w:rsidR="00727F4C" w:rsidRDefault="00727F4C" w:rsidP="00727F4C">
      <w:pPr>
        <w:pStyle w:val="ListParagraph"/>
        <w:numPr>
          <w:ilvl w:val="0"/>
          <w:numId w:val="7"/>
        </w:numPr>
        <w:tabs>
          <w:tab w:val="left" w:pos="1418"/>
          <w:tab w:val="left" w:pos="2268"/>
          <w:tab w:val="left" w:leader="underscore" w:pos="4820"/>
        </w:tabs>
        <w:rPr>
          <w:lang w:val="en-CA"/>
        </w:rPr>
      </w:pPr>
      <w:r>
        <w:rPr>
          <w:lang w:val="en-CA"/>
        </w:rPr>
        <w:t>Text:</w:t>
      </w:r>
      <w:r>
        <w:rPr>
          <w:lang w:val="en-CA"/>
        </w:rPr>
        <w:tab/>
      </w:r>
      <w:r>
        <w:rPr>
          <w:lang w:val="en-CA"/>
        </w:rPr>
        <w:tab/>
      </w:r>
      <w:r>
        <w:rPr>
          <w:lang w:val="en-CA"/>
        </w:rPr>
        <w:tab/>
      </w:r>
    </w:p>
    <w:p w14:paraId="44008036" w14:textId="77777777" w:rsidR="00727F4C" w:rsidRDefault="00727F4C" w:rsidP="00727F4C">
      <w:pPr>
        <w:pStyle w:val="ListParagraph"/>
        <w:numPr>
          <w:ilvl w:val="0"/>
          <w:numId w:val="7"/>
        </w:numPr>
        <w:tabs>
          <w:tab w:val="left" w:pos="1418"/>
          <w:tab w:val="left" w:pos="2268"/>
          <w:tab w:val="left" w:leader="underscore" w:pos="4820"/>
        </w:tabs>
        <w:rPr>
          <w:lang w:val="en-CA"/>
        </w:rPr>
      </w:pPr>
      <w:r>
        <w:rPr>
          <w:lang w:val="en-CA"/>
        </w:rPr>
        <w:t xml:space="preserve">Other: </w:t>
      </w:r>
      <w:r>
        <w:rPr>
          <w:lang w:val="en-CA"/>
        </w:rPr>
        <w:tab/>
      </w:r>
      <w:r>
        <w:rPr>
          <w:lang w:val="en-CA"/>
        </w:rPr>
        <w:tab/>
      </w:r>
      <w:bookmarkEnd w:id="2"/>
    </w:p>
    <w:p w14:paraId="62436DB5" w14:textId="77777777" w:rsidR="00727F4C" w:rsidRPr="00002A38" w:rsidRDefault="00727F4C" w:rsidP="00727F4C">
      <w:pPr>
        <w:pStyle w:val="ListParagraph"/>
        <w:tabs>
          <w:tab w:val="left" w:pos="1418"/>
          <w:tab w:val="left" w:pos="2268"/>
          <w:tab w:val="left" w:leader="underscore" w:pos="4820"/>
        </w:tabs>
        <w:ind w:left="1080"/>
        <w:rPr>
          <w:lang w:val="en-CA"/>
        </w:rPr>
      </w:pPr>
    </w:p>
    <w:p w14:paraId="3278647D" w14:textId="679E5F76" w:rsidR="00DE7AA2" w:rsidRPr="00AC3D8C" w:rsidRDefault="00DE7AA2" w:rsidP="00DE7AA2">
      <w:pPr>
        <w:rPr>
          <w:b/>
          <w:i/>
          <w:lang w:val="en-CA"/>
        </w:rPr>
      </w:pPr>
      <w:r w:rsidRPr="00AC3D8C">
        <w:rPr>
          <w:b/>
          <w:i/>
          <w:lang w:val="en-CA"/>
        </w:rPr>
        <w:t>Please sign below and send this form back to</w:t>
      </w:r>
      <w:r>
        <w:rPr>
          <w:b/>
          <w:i/>
          <w:lang w:val="en-CA"/>
        </w:rPr>
        <w:t xml:space="preserve"> the</w:t>
      </w:r>
      <w:r w:rsidRPr="00AC3D8C">
        <w:rPr>
          <w:b/>
          <w:i/>
          <w:lang w:val="en-CA"/>
        </w:rPr>
        <w:t xml:space="preserve"> school to acknowledge that you have read and understood the course outline. Thank you!</w:t>
      </w:r>
    </w:p>
    <w:p w14:paraId="4FB3D312" w14:textId="77777777" w:rsidR="00DE7AA2" w:rsidRPr="00AC3D8C" w:rsidRDefault="00DE7AA2" w:rsidP="00DE7AA2">
      <w:pPr>
        <w:rPr>
          <w:lang w:val="en-CA"/>
        </w:rPr>
      </w:pPr>
    </w:p>
    <w:p w14:paraId="40B53434" w14:textId="77777777" w:rsidR="00DE7AA2" w:rsidRPr="00AC3D8C" w:rsidRDefault="00DE7AA2" w:rsidP="00DE7AA2">
      <w:pPr>
        <w:rPr>
          <w:lang w:val="en-CA"/>
        </w:rPr>
      </w:pPr>
    </w:p>
    <w:p w14:paraId="02A0807E" w14:textId="77777777" w:rsidR="00DE7AA2" w:rsidRPr="00AC3D8C" w:rsidRDefault="00DE7AA2" w:rsidP="00DE7AA2">
      <w:pPr>
        <w:rPr>
          <w:lang w:val="en-CA"/>
        </w:rPr>
      </w:pPr>
    </w:p>
    <w:p w14:paraId="626E0DD4" w14:textId="77777777" w:rsidR="00DE7AA2" w:rsidRPr="00AC3D8C" w:rsidRDefault="00DE7AA2" w:rsidP="00DE7AA2">
      <w:pPr>
        <w:rPr>
          <w:lang w:val="en-CA"/>
        </w:rPr>
      </w:pPr>
      <w:r w:rsidRPr="00AC3D8C">
        <w:rPr>
          <w:u w:val="single"/>
          <w:lang w:val="en-CA"/>
        </w:rPr>
        <w:tab/>
      </w:r>
      <w:r w:rsidRPr="00AC3D8C">
        <w:rPr>
          <w:u w:val="single"/>
          <w:lang w:val="en-CA"/>
        </w:rPr>
        <w:tab/>
      </w:r>
      <w:r w:rsidRPr="00AC3D8C">
        <w:rPr>
          <w:u w:val="single"/>
          <w:lang w:val="en-CA"/>
        </w:rPr>
        <w:tab/>
      </w:r>
      <w:r w:rsidRPr="00AC3D8C">
        <w:rPr>
          <w:u w:val="single"/>
          <w:lang w:val="en-CA"/>
        </w:rPr>
        <w:tab/>
      </w:r>
      <w:r w:rsidRPr="00AC3D8C">
        <w:rPr>
          <w:u w:val="single"/>
          <w:lang w:val="en-CA"/>
        </w:rPr>
        <w:tab/>
      </w:r>
      <w:r w:rsidRPr="00AC3D8C">
        <w:rPr>
          <w:u w:val="single"/>
          <w:lang w:val="en-CA"/>
        </w:rPr>
        <w:tab/>
      </w:r>
      <w:r w:rsidRPr="00AC3D8C">
        <w:rPr>
          <w:u w:val="single"/>
          <w:lang w:val="en-CA"/>
        </w:rPr>
        <w:tab/>
      </w:r>
    </w:p>
    <w:p w14:paraId="331576BB" w14:textId="77777777" w:rsidR="00DE7AA2" w:rsidRPr="00AC3D8C" w:rsidRDefault="00DE7AA2" w:rsidP="00DE7AA2">
      <w:pPr>
        <w:rPr>
          <w:lang w:val="en-CA"/>
        </w:rPr>
      </w:pPr>
      <w:r w:rsidRPr="00AC3D8C">
        <w:rPr>
          <w:lang w:val="en-CA"/>
        </w:rPr>
        <w:t>Student’s Name</w:t>
      </w:r>
    </w:p>
    <w:p w14:paraId="59789FF3" w14:textId="77777777" w:rsidR="00DE7AA2" w:rsidRPr="00AC3D8C" w:rsidRDefault="00DE7AA2" w:rsidP="00DE7AA2">
      <w:pPr>
        <w:rPr>
          <w:lang w:val="en-CA"/>
        </w:rPr>
      </w:pPr>
    </w:p>
    <w:p w14:paraId="039D1A14" w14:textId="77777777" w:rsidR="00DE7AA2" w:rsidRPr="00AC3D8C" w:rsidRDefault="00DE7AA2" w:rsidP="00DE7AA2">
      <w:pPr>
        <w:rPr>
          <w:lang w:val="en-CA"/>
        </w:rPr>
      </w:pPr>
    </w:p>
    <w:p w14:paraId="3CFE1ADA" w14:textId="77777777" w:rsidR="00DE7AA2" w:rsidRPr="00AC3D8C" w:rsidRDefault="00DE7AA2" w:rsidP="00DE7AA2">
      <w:pPr>
        <w:rPr>
          <w:lang w:val="en-CA"/>
        </w:rPr>
      </w:pPr>
    </w:p>
    <w:p w14:paraId="7B58EFC3" w14:textId="77777777" w:rsidR="00DE7AA2" w:rsidRPr="00AC3D8C" w:rsidRDefault="00DE7AA2" w:rsidP="00DE7AA2">
      <w:pPr>
        <w:rPr>
          <w:lang w:val="en-CA"/>
        </w:rPr>
      </w:pPr>
    </w:p>
    <w:p w14:paraId="1DF3127D" w14:textId="77777777" w:rsidR="00DE7AA2" w:rsidRPr="00AC3D8C" w:rsidRDefault="00DE7AA2" w:rsidP="00DE7AA2">
      <w:pPr>
        <w:rPr>
          <w:lang w:val="en-CA"/>
        </w:rPr>
      </w:pPr>
      <w:r w:rsidRPr="00AC3D8C">
        <w:rPr>
          <w:u w:val="single"/>
          <w:lang w:val="en-CA"/>
        </w:rPr>
        <w:tab/>
      </w:r>
      <w:r w:rsidRPr="00AC3D8C">
        <w:rPr>
          <w:u w:val="single"/>
          <w:lang w:val="en-CA"/>
        </w:rPr>
        <w:tab/>
      </w:r>
      <w:r w:rsidRPr="00AC3D8C">
        <w:rPr>
          <w:u w:val="single"/>
          <w:lang w:val="en-CA"/>
        </w:rPr>
        <w:tab/>
      </w:r>
      <w:r w:rsidRPr="00AC3D8C">
        <w:rPr>
          <w:u w:val="single"/>
          <w:lang w:val="en-CA"/>
        </w:rPr>
        <w:tab/>
      </w:r>
      <w:r w:rsidRPr="00AC3D8C">
        <w:rPr>
          <w:u w:val="single"/>
          <w:lang w:val="en-CA"/>
        </w:rPr>
        <w:tab/>
      </w:r>
      <w:r w:rsidRPr="00AC3D8C">
        <w:rPr>
          <w:u w:val="single"/>
          <w:lang w:val="en-CA"/>
        </w:rPr>
        <w:tab/>
      </w:r>
      <w:r w:rsidRPr="00AC3D8C">
        <w:rPr>
          <w:u w:val="single"/>
          <w:lang w:val="en-CA"/>
        </w:rPr>
        <w:tab/>
      </w:r>
    </w:p>
    <w:p w14:paraId="111908A0" w14:textId="77777777" w:rsidR="00DE7AA2" w:rsidRPr="00AC3D8C" w:rsidRDefault="00DE7AA2" w:rsidP="00DE7AA2">
      <w:pPr>
        <w:rPr>
          <w:lang w:val="en-CA"/>
        </w:rPr>
      </w:pPr>
      <w:r w:rsidRPr="00AC3D8C">
        <w:rPr>
          <w:lang w:val="en-CA"/>
        </w:rPr>
        <w:t>Parent/Guardian Signature</w:t>
      </w:r>
    </w:p>
    <w:p w14:paraId="086C92FB" w14:textId="77777777" w:rsidR="00DE7AA2" w:rsidRPr="005F2694" w:rsidRDefault="00DE7AA2" w:rsidP="00DE7AA2">
      <w:pPr>
        <w:rPr>
          <w:sz w:val="28"/>
          <w:u w:val="single"/>
          <w:lang w:val="en-CA"/>
        </w:rPr>
      </w:pPr>
    </w:p>
    <w:p w14:paraId="484F6B25" w14:textId="77777777" w:rsidR="00DE7AA2" w:rsidRDefault="00DE7AA2" w:rsidP="00DE7AA2"/>
    <w:p w14:paraId="5BC23838" w14:textId="77777777" w:rsidR="002D651B" w:rsidRPr="002D651B" w:rsidRDefault="002D651B">
      <w:pPr>
        <w:rPr>
          <w:bCs/>
          <w:color w:val="auto"/>
          <w:szCs w:val="18"/>
        </w:rPr>
      </w:pPr>
    </w:p>
    <w:sectPr w:rsidR="002D651B" w:rsidRPr="002D651B">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C13E" w14:textId="77777777" w:rsidR="0006792A" w:rsidRDefault="0006792A">
      <w:pPr>
        <w:spacing w:line="240" w:lineRule="auto"/>
      </w:pPr>
      <w:r>
        <w:separator/>
      </w:r>
    </w:p>
  </w:endnote>
  <w:endnote w:type="continuationSeparator" w:id="0">
    <w:p w14:paraId="299253A6" w14:textId="77777777" w:rsidR="0006792A" w:rsidRDefault="00067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0E3B6" w14:textId="77777777" w:rsidR="0006792A" w:rsidRDefault="0006792A">
      <w:pPr>
        <w:spacing w:line="240" w:lineRule="auto"/>
      </w:pPr>
      <w:r>
        <w:separator/>
      </w:r>
    </w:p>
  </w:footnote>
  <w:footnote w:type="continuationSeparator" w:id="0">
    <w:p w14:paraId="5C9C9A1A" w14:textId="77777777" w:rsidR="0006792A" w:rsidRDefault="000679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EF6A" w14:textId="77777777" w:rsidR="00D51F17" w:rsidRDefault="00D51F17">
    <w:pPr>
      <w:rPr>
        <w:u w:val="single"/>
      </w:rPr>
    </w:pPr>
  </w:p>
  <w:p w14:paraId="64C278F1" w14:textId="77777777" w:rsidR="00D51F17" w:rsidRDefault="00D51F17">
    <w:pPr>
      <w:rPr>
        <w:u w:val="single"/>
      </w:rPr>
    </w:pPr>
  </w:p>
  <w:p w14:paraId="13A6A1AD" w14:textId="77777777" w:rsidR="00D51F17" w:rsidRDefault="00D51F17">
    <w:pPr>
      <w:rPr>
        <w:u w:val="single"/>
      </w:rPr>
    </w:pPr>
  </w:p>
  <w:p w14:paraId="7A952171" w14:textId="1543F7AB" w:rsidR="00820925" w:rsidRDefault="00D51F17">
    <w:r>
      <w:rPr>
        <w:u w:val="single"/>
      </w:rPr>
      <w:t>Grade</w:t>
    </w:r>
    <w:r w:rsidR="008F536E">
      <w:rPr>
        <w:u w:val="single"/>
      </w:rPr>
      <w:t xml:space="preserve"> 11 Biology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Course Outline</w:t>
    </w:r>
    <w:r w:rsidR="00CF57A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A18"/>
    <w:multiLevelType w:val="multilevel"/>
    <w:tmpl w:val="6DC0F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372094"/>
    <w:multiLevelType w:val="multilevel"/>
    <w:tmpl w:val="2F9E38C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549F5"/>
    <w:multiLevelType w:val="multilevel"/>
    <w:tmpl w:val="07465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B3F7DDB"/>
    <w:multiLevelType w:val="multilevel"/>
    <w:tmpl w:val="F91E7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A111A1"/>
    <w:multiLevelType w:val="multilevel"/>
    <w:tmpl w:val="57ACDCF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F98753D"/>
    <w:multiLevelType w:val="multilevel"/>
    <w:tmpl w:val="F6A82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6850769"/>
    <w:multiLevelType w:val="multilevel"/>
    <w:tmpl w:val="E8B275C8"/>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25"/>
    <w:rsid w:val="00026BF9"/>
    <w:rsid w:val="00036A19"/>
    <w:rsid w:val="0006792A"/>
    <w:rsid w:val="00136988"/>
    <w:rsid w:val="001A67B6"/>
    <w:rsid w:val="002116DB"/>
    <w:rsid w:val="002D651B"/>
    <w:rsid w:val="002F13F5"/>
    <w:rsid w:val="003D0548"/>
    <w:rsid w:val="00402A9A"/>
    <w:rsid w:val="005215B6"/>
    <w:rsid w:val="006F046D"/>
    <w:rsid w:val="00727F4C"/>
    <w:rsid w:val="007D1F67"/>
    <w:rsid w:val="008053B8"/>
    <w:rsid w:val="00820925"/>
    <w:rsid w:val="008445CA"/>
    <w:rsid w:val="008F536E"/>
    <w:rsid w:val="0091608C"/>
    <w:rsid w:val="0099437B"/>
    <w:rsid w:val="009D6CFC"/>
    <w:rsid w:val="009E246E"/>
    <w:rsid w:val="00A26BB0"/>
    <w:rsid w:val="00A72ACF"/>
    <w:rsid w:val="00AE3AAC"/>
    <w:rsid w:val="00B838D6"/>
    <w:rsid w:val="00C10D91"/>
    <w:rsid w:val="00CF4CE0"/>
    <w:rsid w:val="00CF57AB"/>
    <w:rsid w:val="00D51F17"/>
    <w:rsid w:val="00D70B7C"/>
    <w:rsid w:val="00DE7AA2"/>
    <w:rsid w:val="00EE3B49"/>
    <w:rsid w:val="00FE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3DE6"/>
  <w15:docId w15:val="{5867F1DE-5A1D-4AE9-90A5-9480B0CA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D51F17"/>
    <w:rPr>
      <w:color w:val="0563C1" w:themeColor="hyperlink"/>
      <w:u w:val="single"/>
    </w:rPr>
  </w:style>
  <w:style w:type="paragraph" w:styleId="Header">
    <w:name w:val="header"/>
    <w:basedOn w:val="Normal"/>
    <w:link w:val="HeaderChar"/>
    <w:uiPriority w:val="99"/>
    <w:unhideWhenUsed/>
    <w:rsid w:val="00D51F17"/>
    <w:pPr>
      <w:tabs>
        <w:tab w:val="center" w:pos="4680"/>
        <w:tab w:val="right" w:pos="9360"/>
      </w:tabs>
      <w:spacing w:line="240" w:lineRule="auto"/>
    </w:pPr>
  </w:style>
  <w:style w:type="character" w:customStyle="1" w:styleId="HeaderChar">
    <w:name w:val="Header Char"/>
    <w:basedOn w:val="DefaultParagraphFont"/>
    <w:link w:val="Header"/>
    <w:uiPriority w:val="99"/>
    <w:rsid w:val="00D51F17"/>
  </w:style>
  <w:style w:type="paragraph" w:styleId="Footer">
    <w:name w:val="footer"/>
    <w:basedOn w:val="Normal"/>
    <w:link w:val="FooterChar"/>
    <w:uiPriority w:val="99"/>
    <w:unhideWhenUsed/>
    <w:rsid w:val="00D51F17"/>
    <w:pPr>
      <w:tabs>
        <w:tab w:val="center" w:pos="4680"/>
        <w:tab w:val="right" w:pos="9360"/>
      </w:tabs>
      <w:spacing w:line="240" w:lineRule="auto"/>
    </w:pPr>
  </w:style>
  <w:style w:type="character" w:customStyle="1" w:styleId="FooterChar">
    <w:name w:val="Footer Char"/>
    <w:basedOn w:val="DefaultParagraphFont"/>
    <w:link w:val="Footer"/>
    <w:uiPriority w:val="99"/>
    <w:rsid w:val="00D51F17"/>
  </w:style>
  <w:style w:type="character" w:styleId="UnresolvedMention">
    <w:name w:val="Unresolved Mention"/>
    <w:basedOn w:val="DefaultParagraphFont"/>
    <w:uiPriority w:val="99"/>
    <w:semiHidden/>
    <w:unhideWhenUsed/>
    <w:rsid w:val="009E246E"/>
    <w:rPr>
      <w:color w:val="605E5C"/>
      <w:shd w:val="clear" w:color="auto" w:fill="E1DFDD"/>
    </w:rPr>
  </w:style>
  <w:style w:type="paragraph" w:styleId="ListParagraph">
    <w:name w:val="List Paragraph"/>
    <w:basedOn w:val="Normal"/>
    <w:uiPriority w:val="34"/>
    <w:qFormat/>
    <w:rsid w:val="009E246E"/>
    <w:pPr>
      <w:ind w:left="720"/>
      <w:contextualSpacing/>
    </w:pPr>
  </w:style>
  <w:style w:type="character" w:customStyle="1" w:styleId="normaltextrun">
    <w:name w:val="normaltextrun"/>
    <w:basedOn w:val="DefaultParagraphFont"/>
    <w:rsid w:val="002D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ura.kalyta@gvsd.ca" TargetMode="External"/><Relationship Id="rId4" Type="http://schemas.openxmlformats.org/officeDocument/2006/relationships/webSettings" Target="webSettings.xml"/><Relationship Id="rId9" Type="http://schemas.openxmlformats.org/officeDocument/2006/relationships/hyperlink" Target="mailto:laura.kalyta@gv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Border Land School Division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Kalyta</dc:creator>
  <cp:lastModifiedBy>Laura Kalyta</cp:lastModifiedBy>
  <cp:revision>5</cp:revision>
  <cp:lastPrinted>2019-08-28T18:35:00Z</cp:lastPrinted>
  <dcterms:created xsi:type="dcterms:W3CDTF">2019-08-28T18:41:00Z</dcterms:created>
  <dcterms:modified xsi:type="dcterms:W3CDTF">2019-09-04T20:35:00Z</dcterms:modified>
</cp:coreProperties>
</file>